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Jie Tang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+86 13423786767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tangjie@pkusz.edu.cn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Peking University Shenzhen Graduate School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:rsidR="00061434" w:rsidRDefault="00AC5CF5">
      <w:pPr>
        <w:rPr>
          <w:rFonts w:ascii="Times New Roman" w:hAnsi="Times New Roman" w:cs="Times New Roman"/>
          <w:sz w:val="20"/>
          <w:szCs w:val="20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 xml:space="preserve">L. </w:t>
      </w:r>
      <w:proofErr w:type="spellStart"/>
      <w:r w:rsidRPr="00647343">
        <w:rPr>
          <w:rFonts w:ascii="Times New Roman" w:hAnsi="Times New Roman" w:cs="Times New Roman"/>
          <w:i/>
          <w:sz w:val="20"/>
          <w:szCs w:val="20"/>
        </w:rPr>
        <w:t>aequinoctialis</w:t>
      </w:r>
      <w:proofErr w:type="spellEnd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:rsidR="00D91A29" w:rsidRDefault="00F13369" w:rsidP="00D91A29">
      <w:pPr>
        <w:rPr>
          <w:rFonts w:ascii="Arial" w:eastAsia="宋体" w:hAnsi="Arial"/>
          <w:sz w:val="20"/>
          <w:lang w:eastAsia="zh-CN"/>
        </w:rPr>
      </w:pPr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 barcode:</w:t>
      </w:r>
      <w:r w:rsidR="00821BE1">
        <w:rPr>
          <w:rFonts w:ascii="Arial" w:eastAsia="宋体" w:hAnsi="Arial" w:hint="eastAsia"/>
          <w:sz w:val="20"/>
          <w:lang w:eastAsia="zh-CN"/>
        </w:rPr>
        <w:t xml:space="preserve"> </w:t>
      </w:r>
    </w:p>
    <w:p w:rsidR="00811ECF" w:rsidRDefault="00811ECF" w:rsidP="00D91A29">
      <w:pPr>
        <w:rPr>
          <w:rFonts w:ascii="Arial" w:eastAsia="宋体" w:hAnsi="Arial"/>
          <w:sz w:val="20"/>
          <w:lang w:eastAsia="zh-CN"/>
        </w:rPr>
      </w:pPr>
      <w:r w:rsidRPr="00806B85">
        <w:rPr>
          <w:rFonts w:ascii="Arial" w:eastAsia="宋体" w:hAnsi="Arial"/>
          <w:sz w:val="20"/>
          <w:lang w:eastAsia="zh-CN"/>
        </w:rPr>
        <w:t>ATTTGTTGCTAAAATATCGGTATTAAACCCAAAACCCCCGGCAGACGGCCAGTGGCCCAAGGAAACAAAAGAATCAGTTACATTTTGCATATACTTTCCTCTTATA</w:t>
      </w:r>
      <w:r w:rsidR="00375FD2">
        <w:rPr>
          <w:rFonts w:ascii="Arial" w:eastAsia="宋体" w:hAnsi="Arial"/>
          <w:sz w:val="20"/>
          <w:lang w:eastAsia="zh-CN"/>
        </w:rPr>
        <w:t>GATAGGACTAAAAAAGAACAGAGTTCTTTTTGTATTACTTCGCCCCTTTTCTTTAATTTCTTTTTTTTTTTTTATGGGATTTTTAAATAGAATAGATGACATTAATTAACTTAATTGAGAACTTTTTT</w:t>
      </w:r>
      <w:r w:rsidRPr="00806B85">
        <w:rPr>
          <w:rFonts w:ascii="Arial" w:eastAsia="宋体" w:hAnsi="Arial"/>
          <w:sz w:val="20"/>
          <w:lang w:eastAsia="zh-CN"/>
        </w:rPr>
        <w:t>ATTTATTATTTTATTCTAATTA</w:t>
      </w:r>
      <w:r w:rsidR="00375FD2">
        <w:rPr>
          <w:rFonts w:ascii="Arial" w:eastAsia="宋体" w:hAnsi="Arial"/>
          <w:sz w:val="20"/>
          <w:lang w:eastAsia="zh-CN"/>
        </w:rPr>
        <w:t>AAGTTTACAATTACAAGAGCATACTTATTGGGTTAGGGCCTGACTATTTTGTCAATAAA</w:t>
      </w:r>
      <w:r w:rsidRPr="00806B85">
        <w:rPr>
          <w:rFonts w:ascii="Arial" w:eastAsia="宋体" w:hAnsi="Arial"/>
          <w:sz w:val="20"/>
          <w:lang w:eastAsia="zh-CN"/>
        </w:rPr>
        <w:t>TACCTTG</w:t>
      </w:r>
      <w:r w:rsidR="00375FD2">
        <w:rPr>
          <w:rFonts w:ascii="Arial" w:eastAsia="宋体" w:hAnsi="Arial"/>
          <w:sz w:val="20"/>
          <w:lang w:eastAsia="zh-CN"/>
        </w:rPr>
        <w:t>TTTGTTGCGTTACAACGCATACTCAAAAAAG</w:t>
      </w:r>
      <w:r w:rsidRPr="00806B85">
        <w:rPr>
          <w:rFonts w:ascii="Arial" w:eastAsia="宋体" w:hAnsi="Arial"/>
          <w:sz w:val="20"/>
          <w:lang w:eastAsia="zh-CN"/>
        </w:rPr>
        <w:t>TTTTCCCTTACATTATACTAAGAACTAAAAACGGGAAGGAAGAAAGCGAGAGGATCTGCTAATTACTAATCCTAAAATCAGTCCTTCCCGGAGGTATTCTCTCAACGAATAAGTAATTGTTAGAGTGCAATGTTGATAGAATTCGAAGAAGCAAAAAGCAAGTCTAAGTCAAA</w:t>
      </w:r>
      <w:r w:rsidR="00375FD2">
        <w:rPr>
          <w:rFonts w:ascii="Arial" w:eastAsia="宋体" w:hAnsi="Arial"/>
          <w:sz w:val="20"/>
          <w:lang w:eastAsia="zh-CN"/>
        </w:rPr>
        <w:t>AAGTACTTTCTTTTTTGTAGAATTAAACAAATGGATTCGCAAATAAAAGTG</w:t>
      </w:r>
      <w:r w:rsidRPr="00806B85">
        <w:rPr>
          <w:rFonts w:ascii="Arial" w:eastAsia="宋体" w:hAnsi="Arial"/>
          <w:sz w:val="20"/>
          <w:lang w:eastAsia="zh-CN"/>
        </w:rPr>
        <w:t>CTAA</w:t>
      </w:r>
    </w:p>
    <w:p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:rsidR="00F13369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:rsidR="00AF6FED" w:rsidRPr="005149DF" w:rsidRDefault="00D75B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AF6FED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:rsidR="001526BC" w:rsidRPr="00880A36" w:rsidRDefault="000A4F37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2015-04-04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:rsidR="001526BC" w:rsidRDefault="001526BC">
      <w:pPr>
        <w:rPr>
          <w:rFonts w:ascii="Arial" w:eastAsia="宋体" w:hAnsi="Arial"/>
          <w:sz w:val="20"/>
          <w:lang w:eastAsia="zh-CN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:rsidR="00375FD2" w:rsidRPr="005B1534" w:rsidRDefault="00375FD2" w:rsidP="00375FD2">
      <w:pPr>
        <w:rPr>
          <w:rFonts w:ascii="Arial" w:eastAsia="宋体" w:hAnsi="Arial"/>
          <w:sz w:val="20"/>
          <w:lang w:eastAsia="zh-CN"/>
        </w:rPr>
      </w:pPr>
      <w:proofErr w:type="spellStart"/>
      <w:r w:rsidRPr="005B1534">
        <w:rPr>
          <w:rFonts w:ascii="Arial" w:eastAsia="宋体" w:hAnsi="Arial" w:hint="eastAsia"/>
          <w:sz w:val="20"/>
          <w:lang w:eastAsia="zh-CN"/>
        </w:rPr>
        <w:t>Ying</w:t>
      </w:r>
      <w:r w:rsidR="009E411B">
        <w:rPr>
          <w:rFonts w:ascii="Arial" w:eastAsia="宋体" w:hAnsi="Arial" w:hint="eastAsia"/>
          <w:sz w:val="20"/>
          <w:lang w:eastAsia="zh-CN"/>
        </w:rPr>
        <w:t>r</w:t>
      </w:r>
      <w:r w:rsidRPr="005B1534">
        <w:rPr>
          <w:rFonts w:ascii="Arial" w:eastAsia="宋体" w:hAnsi="Arial" w:hint="eastAsia"/>
          <w:sz w:val="20"/>
          <w:lang w:eastAsia="zh-CN"/>
        </w:rPr>
        <w:t>en</w:t>
      </w:r>
      <w:proofErr w:type="spellEnd"/>
      <w:r w:rsidRPr="005B1534">
        <w:rPr>
          <w:rFonts w:ascii="Arial" w:eastAsia="宋体" w:hAnsi="Arial" w:hint="eastAsia"/>
          <w:sz w:val="20"/>
          <w:lang w:eastAsia="zh-CN"/>
        </w:rPr>
        <w:t xml:space="preserve"> </w:t>
      </w:r>
      <w:r w:rsidR="009E411B">
        <w:rPr>
          <w:rFonts w:ascii="Arial" w:eastAsia="宋体" w:hAnsi="Arial" w:hint="eastAsia"/>
          <w:sz w:val="20"/>
          <w:lang w:eastAsia="zh-CN"/>
        </w:rPr>
        <w:t>River</w:t>
      </w:r>
      <w:r w:rsidRPr="005B1534">
        <w:rPr>
          <w:rFonts w:ascii="Arial" w:eastAsia="宋体" w:hAnsi="Arial" w:hint="eastAsia"/>
          <w:sz w:val="20"/>
          <w:lang w:eastAsia="zh-CN"/>
        </w:rPr>
        <w:t>, Shenzhen</w:t>
      </w:r>
      <w:r>
        <w:rPr>
          <w:rFonts w:ascii="Arial" w:eastAsia="宋体" w:hAnsi="Arial" w:hint="eastAsia"/>
          <w:sz w:val="20"/>
          <w:lang w:eastAsia="zh-CN"/>
        </w:rPr>
        <w:t>, Guangdong</w:t>
      </w:r>
      <w:r w:rsidRPr="005B1534">
        <w:rPr>
          <w:rFonts w:ascii="Arial" w:eastAsia="宋体" w:hAnsi="Arial" w:hint="eastAsia"/>
          <w:sz w:val="20"/>
          <w:lang w:eastAsia="zh-CN"/>
        </w:rPr>
        <w:t xml:space="preserve"> </w:t>
      </w:r>
      <w:r w:rsidR="009A3C39">
        <w:rPr>
          <w:rFonts w:ascii="Arial" w:eastAsia="宋体" w:hAnsi="Arial" w:hint="eastAsia"/>
          <w:sz w:val="20"/>
          <w:lang w:eastAsia="zh-CN"/>
        </w:rPr>
        <w:t>P</w:t>
      </w:r>
      <w:r w:rsidRPr="005B1534">
        <w:rPr>
          <w:rFonts w:ascii="Arial" w:eastAsia="宋体" w:hAnsi="Arial" w:hint="eastAsia"/>
          <w:sz w:val="20"/>
          <w:lang w:eastAsia="zh-CN"/>
        </w:rPr>
        <w:t>rovince, China</w:t>
      </w:r>
    </w:p>
    <w:p w:rsidR="00375FD2" w:rsidRDefault="00375FD2" w:rsidP="00375FD2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S</w:t>
      </w:r>
      <w:r>
        <w:rPr>
          <w:rFonts w:ascii="Arial" w:eastAsia="宋体" w:hAnsi="Arial" w:hint="eastAsia"/>
          <w:sz w:val="20"/>
          <w:lang w:eastAsia="zh-CN"/>
        </w:rPr>
        <w:t>ampling location:</w:t>
      </w:r>
      <w:r w:rsidRPr="00375FD2">
        <w:rPr>
          <w:rFonts w:ascii="Arial" w:eastAsia="宋体" w:hAnsi="Arial"/>
          <w:sz w:val="20"/>
          <w:lang w:eastAsia="zh-CN"/>
        </w:rPr>
        <w:t xml:space="preserve"> </w:t>
      </w:r>
      <w:bookmarkStart w:id="8" w:name="_GoBack"/>
      <w:r w:rsidRPr="005B1534">
        <w:rPr>
          <w:rFonts w:ascii="Arial" w:eastAsia="宋体" w:hAnsi="Arial"/>
          <w:sz w:val="20"/>
          <w:lang w:eastAsia="zh-CN"/>
        </w:rPr>
        <w:t>22°38′58″N,</w:t>
      </w:r>
      <w:r w:rsidR="009A3C39">
        <w:rPr>
          <w:rFonts w:ascii="Arial" w:eastAsia="宋体" w:hAnsi="Arial" w:hint="eastAsia"/>
          <w:sz w:val="20"/>
          <w:lang w:eastAsia="zh-CN"/>
        </w:rPr>
        <w:t xml:space="preserve"> </w:t>
      </w:r>
      <w:r w:rsidRPr="005B1534">
        <w:rPr>
          <w:rFonts w:ascii="Arial" w:eastAsia="宋体" w:hAnsi="Arial"/>
          <w:sz w:val="20"/>
          <w:lang w:eastAsia="zh-CN"/>
        </w:rPr>
        <w:t>113°55′12″E</w:t>
      </w:r>
    </w:p>
    <w:bookmarkEnd w:id="8"/>
    <w:p w:rsidR="00061434" w:rsidRDefault="00061434">
      <w:pPr>
        <w:rPr>
          <w:rFonts w:ascii="Arial" w:eastAsia="宋体" w:hAnsi="Arial"/>
          <w:i/>
          <w:sz w:val="20"/>
          <w:lang w:eastAsia="zh-CN"/>
        </w:rPr>
      </w:pPr>
    </w:p>
    <w:p w:rsidR="00061434" w:rsidRDefault="00061434">
      <w:pPr>
        <w:rPr>
          <w:rFonts w:ascii="Arial" w:eastAsia="宋体" w:hAnsi="Arial"/>
          <w:i/>
          <w:sz w:val="20"/>
          <w:lang w:eastAsia="zh-CN"/>
        </w:rPr>
      </w:pPr>
    </w:p>
    <w:p w:rsidR="00061434" w:rsidRDefault="00061434">
      <w:pPr>
        <w:rPr>
          <w:rFonts w:ascii="Arial" w:eastAsia="宋体" w:hAnsi="Arial"/>
          <w:i/>
          <w:sz w:val="20"/>
          <w:lang w:eastAsia="zh-CN"/>
        </w:rPr>
      </w:pPr>
    </w:p>
    <w:p w:rsidR="00061434" w:rsidRDefault="00061434">
      <w:pPr>
        <w:rPr>
          <w:rFonts w:ascii="Arial" w:eastAsia="宋体" w:hAnsi="Arial"/>
          <w:i/>
          <w:sz w:val="20"/>
          <w:lang w:eastAsia="zh-CN"/>
        </w:rPr>
      </w:pPr>
    </w:p>
    <w:p w:rsidR="001526BC" w:rsidRPr="00061434" w:rsidRDefault="001526BC">
      <w:pPr>
        <w:rPr>
          <w:rFonts w:ascii="Arial" w:eastAsia="宋体" w:hAnsi="Arial"/>
          <w:sz w:val="20"/>
          <w:lang w:eastAsia="zh-CN"/>
        </w:rPr>
      </w:pPr>
      <w:r w:rsidRPr="005149DF">
        <w:rPr>
          <w:rFonts w:ascii="Arial" w:hAnsi="Arial"/>
          <w:sz w:val="20"/>
        </w:rPr>
        <w:lastRenderedPageBreak/>
        <w:t>Cultivation Information: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:rsidR="001526BC" w:rsidRPr="00C93391" w:rsidRDefault="00C93391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T</w:t>
      </w:r>
      <w:r>
        <w:rPr>
          <w:rFonts w:ascii="Arial" w:eastAsia="宋体" w:hAnsi="Arial" w:hint="eastAsia"/>
          <w:sz w:val="20"/>
          <w:lang w:eastAsia="zh-CN"/>
        </w:rPr>
        <w:t>hese clones were maintained in SH media and no modifications or other treatments were conducted.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:rsidR="005149DF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9"/>
      <w:r w:rsidR="005149DF" w:rsidRPr="005149DF">
        <w:rPr>
          <w:rFonts w:ascii="Arial" w:hAnsi="Arial"/>
          <w:sz w:val="20"/>
        </w:rPr>
        <w:t xml:space="preserve"> </w:t>
      </w:r>
      <w:r w:rsidR="001D2285">
        <w:rPr>
          <w:rFonts w:ascii="Arial" w:hAnsi="Arial"/>
          <w:sz w:val="20"/>
        </w:rPr>
        <w:sym w:font="Wingdings 2" w:char="F052"/>
      </w:r>
      <w:r w:rsidR="005149DF" w:rsidRPr="005149DF">
        <w:rPr>
          <w:rFonts w:ascii="Arial" w:hAnsi="Arial"/>
          <w:sz w:val="20"/>
        </w:rPr>
        <w:t>RDSC</w:t>
      </w:r>
    </w:p>
    <w:p w:rsidR="005149DF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0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34" w:rsidRDefault="00061434" w:rsidP="001526BC">
      <w:r>
        <w:separator/>
      </w:r>
    </w:p>
  </w:endnote>
  <w:endnote w:type="continuationSeparator" w:id="0">
    <w:p w:rsidR="00061434" w:rsidRDefault="0006143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34" w:rsidRDefault="00061434" w:rsidP="001526BC">
      <w:r>
        <w:separator/>
      </w:r>
    </w:p>
  </w:footnote>
  <w:footnote w:type="continuationSeparator" w:id="0">
    <w:p w:rsidR="00061434" w:rsidRDefault="0006143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34" w:rsidRPr="001526BC" w:rsidRDefault="00061434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5F759E">
      <w:rPr>
        <w:rFonts w:ascii="Arial" w:hAnsi="Arial"/>
        <w:b/>
        <w:sz w:val="28"/>
        <w:u w:val="single"/>
      </w:rPr>
      <w:t xml:space="preserve">5508 </w:t>
    </w:r>
    <w:r w:rsidRPr="001526BC">
      <w:rPr>
        <w:rFonts w:ascii="Arial" w:hAnsi="Arial"/>
        <w:b/>
        <w:sz w:val="28"/>
        <w:u w:val="single"/>
      </w:rPr>
      <w:t>Registration</w:t>
    </w:r>
    <w:r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61434"/>
    <w:rsid w:val="000A43B4"/>
    <w:rsid w:val="000A4F37"/>
    <w:rsid w:val="000C2D51"/>
    <w:rsid w:val="001078F0"/>
    <w:rsid w:val="001526BC"/>
    <w:rsid w:val="001D2285"/>
    <w:rsid w:val="001E3773"/>
    <w:rsid w:val="002733DD"/>
    <w:rsid w:val="00375FD2"/>
    <w:rsid w:val="003814DE"/>
    <w:rsid w:val="003923EE"/>
    <w:rsid w:val="00453B25"/>
    <w:rsid w:val="005149DF"/>
    <w:rsid w:val="005B1534"/>
    <w:rsid w:val="005F759E"/>
    <w:rsid w:val="00711199"/>
    <w:rsid w:val="00806B85"/>
    <w:rsid w:val="008112A2"/>
    <w:rsid w:val="00811ECF"/>
    <w:rsid w:val="00821BE1"/>
    <w:rsid w:val="008471D1"/>
    <w:rsid w:val="00880A36"/>
    <w:rsid w:val="008F1CC8"/>
    <w:rsid w:val="009A3C39"/>
    <w:rsid w:val="009E034E"/>
    <w:rsid w:val="009E411B"/>
    <w:rsid w:val="00A94E9D"/>
    <w:rsid w:val="00AB39FE"/>
    <w:rsid w:val="00AC5CF5"/>
    <w:rsid w:val="00AF6FED"/>
    <w:rsid w:val="00C058EA"/>
    <w:rsid w:val="00C93391"/>
    <w:rsid w:val="00D31C00"/>
    <w:rsid w:val="00D75B0A"/>
    <w:rsid w:val="00D91A29"/>
    <w:rsid w:val="00ED7F61"/>
    <w:rsid w:val="00F13369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098A7-CAED-BD43-AFE7-6337FF48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2</cp:revision>
  <dcterms:created xsi:type="dcterms:W3CDTF">2016-12-05T17:52:00Z</dcterms:created>
  <dcterms:modified xsi:type="dcterms:W3CDTF">2016-12-05T17:52:00Z</dcterms:modified>
</cp:coreProperties>
</file>