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66723EC1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Jie Tang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B3FA4DE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+86 13423786767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4DAFE3FD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tangjie@pkusz.edu.cn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52730282" w:rsidR="001526BC" w:rsidRPr="00A94E9D" w:rsidRDefault="00A94E9D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Peking University Shenzhen Graduate School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52019024" w14:textId="0FDAFA7E" w:rsidR="00F13369" w:rsidRPr="005149DF" w:rsidRDefault="00AC5CF5">
      <w:pPr>
        <w:rPr>
          <w:rFonts w:ascii="Arial" w:hAnsi="Arial"/>
          <w:sz w:val="20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>L. aequinoctialis</w:t>
      </w:r>
      <w:r w:rsidRPr="00647343">
        <w:rPr>
          <w:rFonts w:ascii="Times New Roman" w:hAnsi="Times New Roman" w:cs="Times New Roman"/>
          <w:sz w:val="20"/>
          <w:szCs w:val="20"/>
        </w:rPr>
        <w:t xml:space="preserve">, </w:t>
      </w:r>
      <w:r w:rsidRPr="00647343">
        <w:rPr>
          <w:rFonts w:ascii="Times New Roman" w:hAnsi="Times New Roman" w:cs="Times New Roman"/>
          <w:i/>
          <w:sz w:val="20"/>
          <w:szCs w:val="20"/>
        </w:rPr>
        <w:t>L. punctata</w:t>
      </w:r>
      <w:r w:rsidRPr="00647343">
        <w:rPr>
          <w:rFonts w:ascii="Times New Roman" w:hAnsi="Times New Roman" w:cs="Times New Roman"/>
          <w:sz w:val="20"/>
          <w:szCs w:val="20"/>
        </w:rPr>
        <w:t xml:space="preserve"> and </w:t>
      </w:r>
      <w:r w:rsidRPr="00647343">
        <w:rPr>
          <w:rFonts w:ascii="Times New Roman" w:hAnsi="Times New Roman" w:cs="Times New Roman"/>
          <w:i/>
          <w:sz w:val="20"/>
          <w:szCs w:val="20"/>
        </w:rPr>
        <w:t>S.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4DB64499" w14:textId="77777777" w:rsidR="00D91A29" w:rsidRDefault="00F13369" w:rsidP="00D91A29">
      <w:pPr>
        <w:rPr>
          <w:rFonts w:ascii="Arial" w:eastAsia="宋体" w:hAnsi="Arial"/>
          <w:sz w:val="20"/>
          <w:lang w:eastAsia="zh-CN"/>
        </w:rPr>
      </w:pPr>
      <w:proofErr w:type="gramStart"/>
      <w:r w:rsidRPr="005149DF">
        <w:rPr>
          <w:rFonts w:ascii="Arial" w:hAnsi="Arial"/>
          <w:sz w:val="20"/>
        </w:rPr>
        <w:t>atpF</w:t>
      </w:r>
      <w:proofErr w:type="gramEnd"/>
      <w:r w:rsidRPr="005149DF">
        <w:rPr>
          <w:rFonts w:ascii="Arial" w:hAnsi="Arial"/>
          <w:sz w:val="20"/>
        </w:rPr>
        <w:t>-atpH barcode:</w:t>
      </w:r>
      <w:r w:rsidR="00821BE1">
        <w:rPr>
          <w:rFonts w:ascii="Arial" w:eastAsia="宋体" w:hAnsi="Arial" w:hint="eastAsia"/>
          <w:sz w:val="20"/>
          <w:lang w:eastAsia="zh-CN"/>
        </w:rPr>
        <w:t xml:space="preserve"> </w:t>
      </w:r>
    </w:p>
    <w:p w14:paraId="19303E99" w14:textId="389A624A" w:rsidR="00F13369" w:rsidRPr="00821BE1" w:rsidRDefault="00D91A29" w:rsidP="00D91A29">
      <w:pPr>
        <w:rPr>
          <w:rFonts w:ascii="Arial" w:eastAsia="宋体" w:hAnsi="Arial"/>
          <w:sz w:val="20"/>
          <w:lang w:eastAsia="zh-CN"/>
        </w:rPr>
      </w:pPr>
      <w:bookmarkStart w:id="4" w:name="_GoBack"/>
      <w:bookmarkEnd w:id="4"/>
      <w:r w:rsidRPr="00C47D53">
        <w:rPr>
          <w:rFonts w:ascii="Times New Roman" w:hAnsi="Times New Roman" w:cs="Times New Roman"/>
          <w:i/>
          <w:sz w:val="20"/>
          <w:szCs w:val="20"/>
          <w:highlight w:val="yellow"/>
        </w:rPr>
        <w:t>L. aequinoctialis</w:t>
      </w:r>
      <w:r w:rsidRPr="00C47D53">
        <w:rPr>
          <w:rFonts w:ascii="Times New Roman" w:hAnsi="Times New Roman" w:cs="Times New Roman"/>
          <w:sz w:val="20"/>
          <w:szCs w:val="20"/>
          <w:highlight w:val="yellow"/>
        </w:rPr>
        <w:t xml:space="preserve">: </w:t>
      </w:r>
      <w:r w:rsidRPr="00C47D53">
        <w:rPr>
          <w:rFonts w:ascii="Arial" w:eastAsia="宋体" w:hAnsi="Arial"/>
          <w:sz w:val="20"/>
          <w:highlight w:val="yellow"/>
          <w:lang w:eastAsia="zh-CN"/>
        </w:rPr>
        <w:t>ttggatttgttgctaaaatatcggtattaaacccaaaacccccggcagacggccagtggcccaaggaaacaaaagaatcagttacattttgcatatactttcctcttatagataggactaaaaaagaacagagttctttttgtattacttcgccccttttctttaatttctttttttttttttatgggatttttaaatagaatagatgacattaattaacttaattgagaacttttttatttattattttattctaattaaagtttacaattacaagagcatacttattgggttagggcctgactattttgtcaataaataccttgtttgttgcgttacaacgcatactcaaaaaagttttcccttacattatactaagaactaaaaacgggaaggaagaaagcgagaggatctgctaattactaatcctaaaatcagtccttcccggaggtattctctcaacgaataagtaattgttagagtgcaatgttgatagaattcgaagaagcaaaaagcaagtctaagtcaaaaagtactttcttttttgtagaattaaacaaatggattcgcaaataaaagtgctaat</w:t>
      </w:r>
    </w:p>
    <w:p w14:paraId="6ADE3870" w14:textId="4C92B169" w:rsidR="00F13369" w:rsidRDefault="003814DE">
      <w:pPr>
        <w:rPr>
          <w:rFonts w:ascii="Times New Roman" w:eastAsia="宋体" w:hAnsi="Times New Roman" w:cs="Times New Roman"/>
          <w:i/>
          <w:sz w:val="20"/>
          <w:szCs w:val="20"/>
          <w:lang w:eastAsia="zh-CN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>L. punctata</w:t>
      </w:r>
      <w:r>
        <w:rPr>
          <w:rFonts w:ascii="Times New Roman" w:eastAsia="宋体" w:hAnsi="Times New Roman" w:cs="Times New Roman" w:hint="eastAsia"/>
          <w:i/>
          <w:sz w:val="20"/>
          <w:szCs w:val="20"/>
          <w:lang w:eastAsia="zh-CN"/>
        </w:rPr>
        <w:t>:</w:t>
      </w:r>
    </w:p>
    <w:p w14:paraId="4020FCE5" w14:textId="47FE1052" w:rsidR="003814DE" w:rsidRPr="003814DE" w:rsidRDefault="003814DE" w:rsidP="003814DE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3814DE">
        <w:rPr>
          <w:rFonts w:ascii="Times New Roman" w:eastAsia="宋体" w:hAnsi="Times New Roman" w:cs="Times New Roman"/>
          <w:sz w:val="20"/>
          <w:szCs w:val="20"/>
          <w:lang w:eastAsia="zh-CN"/>
        </w:rPr>
        <w:t>ttggatttgttgctaaaatatcggtattaaacccaaaacccacggcggatggcccctgggccaaggaaacaaaagaatcagttacattttgcatatactctcctcttatagataggactaacaaagaacagagttctttttgtattacttcgccccctttggttgatttcttttttttttatggtatgggattttaaaatggaatatattgaattaattaattgagaactttttaatttatttattattttataataattaaatattctaaattaaatattctaattaaattaaagtttacaattacaagaagatacttattgggttaggtcctgggtattttgtcaattgataaataccttgtttgttgcgttgcaacgcatactaaaaaaaggtttccattatactaagaactaaaaacgggaaggaagaaagcgagaggatctcctaattactaatcctaaaatcagtccttcccggaggtattctatcaactaataagtaattgttagagtgcaatgttgatataattcgaagaagcagaaaacaagtctaagtaaaaaaagtctattatgtacttttttcttatagaattaaacaaatggattcgcaaataaaagtgctaat</w:t>
      </w:r>
      <w:proofErr w:type="gramEnd"/>
    </w:p>
    <w:p w14:paraId="32ACE947" w14:textId="5FB448AC" w:rsidR="003814DE" w:rsidRDefault="008471D1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r w:rsidRPr="00647343">
        <w:rPr>
          <w:rFonts w:ascii="Times New Roman" w:hAnsi="Times New Roman" w:cs="Times New Roman"/>
          <w:i/>
          <w:sz w:val="20"/>
          <w:szCs w:val="20"/>
        </w:rPr>
        <w:t xml:space="preserve">S. </w:t>
      </w:r>
      <w:proofErr w:type="gramStart"/>
      <w:r w:rsidRPr="00647343">
        <w:rPr>
          <w:rFonts w:ascii="Times New Roman" w:hAnsi="Times New Roman" w:cs="Times New Roman"/>
          <w:i/>
          <w:sz w:val="20"/>
          <w:szCs w:val="20"/>
        </w:rPr>
        <w:t>polyrhiza</w:t>
      </w:r>
      <w:proofErr w:type="gramEnd"/>
      <w:r>
        <w:rPr>
          <w:rFonts w:ascii="Times New Roman" w:eastAsia="宋体" w:hAnsi="Times New Roman" w:cs="Times New Roman" w:hint="eastAsia"/>
          <w:sz w:val="20"/>
          <w:szCs w:val="20"/>
          <w:lang w:eastAsia="zh-CN"/>
        </w:rPr>
        <w:t>:</w:t>
      </w:r>
    </w:p>
    <w:p w14:paraId="32C8E2DF" w14:textId="6449C868" w:rsidR="008471D1" w:rsidRDefault="008471D1" w:rsidP="008471D1">
      <w:pPr>
        <w:rPr>
          <w:rFonts w:ascii="Times New Roman" w:eastAsia="宋体" w:hAnsi="Times New Roman" w:cs="Times New Roman"/>
          <w:sz w:val="20"/>
          <w:szCs w:val="20"/>
          <w:lang w:eastAsia="zh-CN"/>
        </w:rPr>
      </w:pPr>
      <w:proofErr w:type="gramStart"/>
      <w:r w:rsidRPr="008471D1">
        <w:rPr>
          <w:rFonts w:ascii="Times New Roman" w:eastAsia="宋体" w:hAnsi="Times New Roman" w:cs="Times New Roman"/>
          <w:sz w:val="20"/>
          <w:szCs w:val="20"/>
          <w:lang w:eastAsia="zh-CN"/>
        </w:rPr>
        <w:t>ttggatttgttgctaaaatatcggtattaaacccaaaacccccggcggatggccagtggcccaaggaaacaaaagaatcagttacatttttcatatactctcctcttatagataggactaacaaagaacagagttctttttgtatcacttcgccccctttttttggttgatttcttttttttttatgggattttttaatggaatagattaaatcaattaatttaattgagaactttttaatttataattttattctaattaaattaaagtttacaagaagatacttattgggttaggtcctgggtattttgtcaattgataaataccttgtttgttgcgttgcaacgcatacaaaaaaaggtttccgttacattatactaagaactaaaaacgggaaggaagaaagcgagaggatctgctaattactaatcctaaaatcagtccttcccggaggtattctctcaacgaataagtaattgttagagtgcaatgttgatataattcgaagaaacaaaaagcaagtctaagtcaaaaaaaattacgtacgtacttttatttcttctaaaattaaattaaacaaatggattcgcaaataaaagtgctaat</w:t>
      </w:r>
      <w:proofErr w:type="gramEnd"/>
    </w:p>
    <w:p w14:paraId="2254C926" w14:textId="77777777" w:rsidR="008471D1" w:rsidRPr="008471D1" w:rsidRDefault="008471D1">
      <w:pPr>
        <w:rPr>
          <w:rFonts w:ascii="Arial" w:eastAsia="宋体" w:hAnsi="Arial"/>
          <w:sz w:val="20"/>
          <w:lang w:eastAsia="zh-CN"/>
        </w:rPr>
      </w:pPr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</w:t>
      </w:r>
      <w:proofErr w:type="gramEnd"/>
      <w:r w:rsidRPr="005149DF">
        <w:rPr>
          <w:rFonts w:ascii="Arial" w:hAnsi="Arial"/>
          <w:sz w:val="20"/>
        </w:rPr>
        <w:t>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6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7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8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Collection And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B49493F" w:rsidR="001526BC" w:rsidRPr="00880A36" w:rsidRDefault="00880A36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 w:hint="eastAsia"/>
          <w:sz w:val="20"/>
          <w:lang w:eastAsia="zh-CN"/>
        </w:rPr>
        <w:t>2014-07-29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022A9BB4" w:rsidR="001526BC" w:rsidRDefault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hAnsi="Arial" w:hint="eastAsia"/>
          <w:sz w:val="20"/>
        </w:rPr>
        <w:t xml:space="preserve">Lake Chao, </w:t>
      </w:r>
      <w:r>
        <w:rPr>
          <w:rFonts w:ascii="Arial" w:eastAsia="宋体" w:hAnsi="Arial" w:hint="eastAsia"/>
          <w:sz w:val="20"/>
          <w:lang w:eastAsia="zh-CN"/>
        </w:rPr>
        <w:t xml:space="preserve">Jiangsu Province, </w:t>
      </w:r>
      <w:r w:rsidRPr="00711199">
        <w:rPr>
          <w:rFonts w:ascii="Arial" w:hAnsi="Arial" w:hint="eastAsia"/>
          <w:sz w:val="20"/>
        </w:rPr>
        <w:t>China</w:t>
      </w:r>
    </w:p>
    <w:p w14:paraId="37A3FF64" w14:textId="2933B2BC" w:rsidR="00711199" w:rsidRDefault="00711199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S</w:t>
      </w:r>
      <w:r>
        <w:rPr>
          <w:rFonts w:ascii="Arial" w:eastAsia="宋体" w:hAnsi="Arial" w:hint="eastAsia"/>
          <w:sz w:val="20"/>
          <w:lang w:eastAsia="zh-CN"/>
        </w:rPr>
        <w:t>ampling location:</w:t>
      </w:r>
    </w:p>
    <w:p w14:paraId="56FDDD1E" w14:textId="77777777" w:rsidR="00711199" w:rsidRPr="00711199" w:rsidRDefault="00711199" w:rsidP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eastAsia="宋体" w:hAnsi="Arial"/>
          <w:i/>
          <w:sz w:val="20"/>
          <w:lang w:eastAsia="zh-CN"/>
        </w:rPr>
        <w:t>L. aequinoctialis</w:t>
      </w:r>
      <w:r w:rsidRPr="00711199">
        <w:rPr>
          <w:rFonts w:ascii="Arial" w:eastAsia="宋体" w:hAnsi="Arial"/>
          <w:sz w:val="20"/>
          <w:lang w:eastAsia="zh-CN"/>
        </w:rPr>
        <w:t>: 31°12′22.8″N</w:t>
      </w:r>
      <w:proofErr w:type="gramStart"/>
      <w:r w:rsidRPr="00711199">
        <w:rPr>
          <w:rFonts w:ascii="Arial" w:eastAsia="宋体" w:hAnsi="Arial"/>
          <w:sz w:val="20"/>
          <w:lang w:eastAsia="zh-CN"/>
        </w:rPr>
        <w:t>,117</w:t>
      </w:r>
      <w:proofErr w:type="gramEnd"/>
      <w:r w:rsidRPr="00711199">
        <w:rPr>
          <w:rFonts w:ascii="Arial" w:eastAsia="宋体" w:hAnsi="Arial"/>
          <w:sz w:val="20"/>
          <w:lang w:eastAsia="zh-CN"/>
        </w:rPr>
        <w:t>°23′05.1″E</w:t>
      </w:r>
    </w:p>
    <w:p w14:paraId="6418B66A" w14:textId="77777777" w:rsidR="00711199" w:rsidRPr="00711199" w:rsidRDefault="00711199" w:rsidP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eastAsia="宋体" w:hAnsi="Arial"/>
          <w:i/>
          <w:sz w:val="20"/>
          <w:lang w:eastAsia="zh-CN"/>
        </w:rPr>
        <w:t>L. punctata</w:t>
      </w:r>
      <w:r w:rsidRPr="00711199">
        <w:rPr>
          <w:rFonts w:ascii="Arial" w:eastAsia="宋体" w:hAnsi="Arial"/>
          <w:sz w:val="20"/>
          <w:lang w:eastAsia="zh-CN"/>
        </w:rPr>
        <w:t>: 31°39′26.6″N</w:t>
      </w:r>
      <w:proofErr w:type="gramStart"/>
      <w:r w:rsidRPr="00711199">
        <w:rPr>
          <w:rFonts w:ascii="Arial" w:eastAsia="宋体" w:hAnsi="Arial"/>
          <w:sz w:val="20"/>
          <w:lang w:eastAsia="zh-CN"/>
        </w:rPr>
        <w:t>,117</w:t>
      </w:r>
      <w:proofErr w:type="gramEnd"/>
      <w:r w:rsidRPr="00711199">
        <w:rPr>
          <w:rFonts w:ascii="Arial" w:eastAsia="宋体" w:hAnsi="Arial"/>
          <w:sz w:val="20"/>
          <w:lang w:eastAsia="zh-CN"/>
        </w:rPr>
        <w:t>°38′10.1″E</w:t>
      </w:r>
    </w:p>
    <w:p w14:paraId="1B51A062" w14:textId="4A58CDE5" w:rsidR="00711199" w:rsidRPr="00711199" w:rsidRDefault="00711199">
      <w:pPr>
        <w:rPr>
          <w:rFonts w:ascii="Arial" w:eastAsia="宋体" w:hAnsi="Arial"/>
          <w:sz w:val="20"/>
          <w:lang w:eastAsia="zh-CN"/>
        </w:rPr>
      </w:pPr>
      <w:r w:rsidRPr="00711199">
        <w:rPr>
          <w:rFonts w:ascii="Arial" w:eastAsia="宋体" w:hAnsi="Arial"/>
          <w:i/>
          <w:sz w:val="20"/>
          <w:lang w:eastAsia="zh-CN"/>
        </w:rPr>
        <w:t xml:space="preserve">S. </w:t>
      </w:r>
      <w:proofErr w:type="gramStart"/>
      <w:r w:rsidRPr="00711199">
        <w:rPr>
          <w:rFonts w:ascii="Arial" w:eastAsia="宋体" w:hAnsi="Arial"/>
          <w:i/>
          <w:sz w:val="20"/>
          <w:lang w:eastAsia="zh-CN"/>
        </w:rPr>
        <w:t>polyrhiza</w:t>
      </w:r>
      <w:proofErr w:type="gramEnd"/>
      <w:r w:rsidRPr="00711199">
        <w:rPr>
          <w:rFonts w:ascii="Arial" w:eastAsia="宋体" w:hAnsi="Arial"/>
          <w:sz w:val="20"/>
          <w:lang w:eastAsia="zh-CN"/>
        </w:rPr>
        <w:t>: 31°27′42.9″N,117°40′38.7″E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05173ED6" w:rsidR="001526BC" w:rsidRPr="00C93391" w:rsidRDefault="00C93391">
      <w:pPr>
        <w:rPr>
          <w:rFonts w:ascii="Arial" w:eastAsia="宋体" w:hAnsi="Arial"/>
          <w:sz w:val="20"/>
          <w:lang w:eastAsia="zh-CN"/>
        </w:rPr>
      </w:pPr>
      <w:r>
        <w:rPr>
          <w:rFonts w:ascii="Arial" w:eastAsia="宋体" w:hAnsi="Arial"/>
          <w:sz w:val="20"/>
          <w:lang w:eastAsia="zh-CN"/>
        </w:rPr>
        <w:t>T</w:t>
      </w:r>
      <w:r>
        <w:rPr>
          <w:rFonts w:ascii="Arial" w:eastAsia="宋体" w:hAnsi="Arial" w:hint="eastAsia"/>
          <w:sz w:val="20"/>
          <w:lang w:eastAsia="zh-CN"/>
        </w:rPr>
        <w:t>hese clones were maintained in SH media and no modifications or other treatments were conducted.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To which Duckweed </w:t>
      </w:r>
      <w:proofErr w:type="gramStart"/>
      <w:r>
        <w:rPr>
          <w:rFonts w:ascii="Arial" w:hAnsi="Arial"/>
          <w:b/>
          <w:sz w:val="20"/>
        </w:rPr>
        <w:t>collection are</w:t>
      </w:r>
      <w:proofErr w:type="gramEnd"/>
      <w:r>
        <w:rPr>
          <w:rFonts w:ascii="Arial" w:hAnsi="Arial"/>
          <w:b/>
          <w:sz w:val="20"/>
        </w:rPr>
        <w:t xml:space="preserve">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10C665DA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</w:t>
      </w:r>
      <w:r w:rsidR="001D2285">
        <w:rPr>
          <w:rFonts w:ascii="Arial" w:hAnsi="Arial"/>
          <w:sz w:val="20"/>
        </w:rPr>
        <w:sym w:font="Wingdings 2" w:char="F052"/>
      </w:r>
      <w:r w:rsidRPr="005149DF">
        <w:rPr>
          <w:rFonts w:ascii="Arial" w:hAnsi="Arial"/>
          <w:sz w:val="20"/>
        </w:rPr>
        <w:t>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5149DF">
        <w:rPr>
          <w:rFonts w:ascii="Arial" w:hAnsi="Arial"/>
          <w:sz w:val="20"/>
        </w:rPr>
        <w:instrText xml:space="preserve"> FORMCHECKBOX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end"/>
      </w:r>
      <w:bookmarkEnd w:id="10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04BA4" w14:textId="77777777" w:rsidR="001078F0" w:rsidRDefault="001078F0" w:rsidP="001526BC">
      <w:r>
        <w:separator/>
      </w:r>
    </w:p>
  </w:endnote>
  <w:endnote w:type="continuationSeparator" w:id="0">
    <w:p w14:paraId="5D74ECD8" w14:textId="77777777" w:rsidR="001078F0" w:rsidRDefault="001078F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0696C" w14:textId="77777777" w:rsidR="001078F0" w:rsidRDefault="001078F0" w:rsidP="001526BC">
      <w:r>
        <w:separator/>
      </w:r>
    </w:p>
  </w:footnote>
  <w:footnote w:type="continuationSeparator" w:id="0">
    <w:p w14:paraId="1802F2DF" w14:textId="77777777" w:rsidR="001078F0" w:rsidRDefault="001078F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208C0E8D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</w:t>
    </w:r>
    <w:r w:rsidR="00C47D53">
      <w:rPr>
        <w:rFonts w:ascii="Arial" w:hAnsi="Arial"/>
        <w:b/>
        <w:sz w:val="28"/>
        <w:u w:val="single"/>
      </w:rPr>
      <w:t xml:space="preserve"> 5505</w:t>
    </w:r>
    <w:r w:rsidRPr="001526BC">
      <w:rPr>
        <w:rFonts w:ascii="Arial" w:hAnsi="Arial"/>
        <w:b/>
        <w:sz w:val="28"/>
        <w:u w:val="single"/>
      </w:rPr>
      <w:t xml:space="preserve">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1078F0"/>
    <w:rsid w:val="001526BC"/>
    <w:rsid w:val="001D2285"/>
    <w:rsid w:val="001E3773"/>
    <w:rsid w:val="002733DD"/>
    <w:rsid w:val="003814DE"/>
    <w:rsid w:val="003923EE"/>
    <w:rsid w:val="005149DF"/>
    <w:rsid w:val="00711199"/>
    <w:rsid w:val="00821BE1"/>
    <w:rsid w:val="008471D1"/>
    <w:rsid w:val="00880A36"/>
    <w:rsid w:val="008F1CC8"/>
    <w:rsid w:val="00A94E9D"/>
    <w:rsid w:val="00AB39FE"/>
    <w:rsid w:val="00AC5CF5"/>
    <w:rsid w:val="00AF6FED"/>
    <w:rsid w:val="00C058EA"/>
    <w:rsid w:val="00C47D53"/>
    <w:rsid w:val="00C93391"/>
    <w:rsid w:val="00D31C00"/>
    <w:rsid w:val="00D91A29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5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9F9C57-63C7-9A4B-8C91-D58EAC16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2993</Characters>
  <Application>Microsoft Macintosh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Kenny Acosta</cp:lastModifiedBy>
  <cp:revision>2</cp:revision>
  <dcterms:created xsi:type="dcterms:W3CDTF">2016-08-01T19:44:00Z</dcterms:created>
  <dcterms:modified xsi:type="dcterms:W3CDTF">2016-08-01T19:44:00Z</dcterms:modified>
</cp:coreProperties>
</file>