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376C201" w:rsidR="001526BC" w:rsidRPr="005149DF" w:rsidRDefault="007D46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Chokchai Kittiwongwattana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5EA6B500" w:rsidR="001526BC" w:rsidRPr="005149DF" w:rsidRDefault="007D46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66-2-329-8400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6654AD1" w:rsidR="001526BC" w:rsidRPr="005149DF" w:rsidRDefault="007D46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Chokchai.ki@kmitl.ac.th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AF46C91" w:rsidR="001526BC" w:rsidRPr="005149DF" w:rsidRDefault="007D46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Biology, Faculty of Science, King Mongkut’s Institute of Technology Ladkrabang, Bangkok, Thailand, 10520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2B346A19" w:rsidR="00F13369" w:rsidRPr="007D4688" w:rsidRDefault="007D4688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Landoltia punctata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08CB6C43" w:rsidR="00F13369" w:rsidRDefault="007D4688" w:rsidP="007D468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Inflated and oval-shaped fronds.</w:t>
      </w:r>
    </w:p>
    <w:p w14:paraId="7F05074D" w14:textId="7FBF71E3" w:rsidR="007D4688" w:rsidRPr="007D4688" w:rsidRDefault="007D4688" w:rsidP="007D468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Dark upper surface of fronds and reddish lower surface of fronds.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1DE5C36B" w:rsidR="00F13369" w:rsidRPr="005149DF" w:rsidRDefault="007D4688">
      <w:pPr>
        <w:rPr>
          <w:rFonts w:ascii="Arial" w:hAnsi="Arial"/>
          <w:sz w:val="20"/>
        </w:rPr>
      </w:pPr>
      <w:r w:rsidRPr="007D4688">
        <w:rPr>
          <w:rFonts w:ascii="Arial" w:hAnsi="Arial"/>
          <w:sz w:val="20"/>
        </w:rPr>
        <w:t xml:space="preserve">TTTTATTTGCGAATCCTTTGTTTAATTCTATAAGAAAAGTACTTTTTACTTAGACTTGCTTCTTCGAATTATATCCACTCTAACAATTACTTATTAGTTGATAGAATACCTCCGGGAAGGACTGATTTTAGGATTAGTAATTAGGAGATCCTCTCGCTTTCTTCCTTCCCGTTTTTAGTTCTTAGTATAATGGAAACCTTGTATGCGTTGCAACGCAACAAACAAGGTATTTATTGACAAAATACCCAGGACCTAACCCAATAAGTATCTTCTTGTAATTGTAAATTTAATTTAATTAGATAAATAATAAATTAATTAATTTCCCATAATAAATCAACCAAAGGAGTAATACAAAAAGAACTCTGTTCTTTGTTAGTCCTATCTATAAGAGGAGAGTATATGCAAAATGTAACTGATTCTTTTGTTTCCTTGGCCCAGGGGCCATCCGCCGTGGGTTTTGGGTTTAATACCGATATTTTAGCAACAAAT </w:t>
      </w:r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6A3AFD97" w:rsidR="001526BC" w:rsidRPr="005149DF" w:rsidRDefault="007D46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 October 2017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6F17197E" w:rsidR="001526BC" w:rsidRPr="005149DF" w:rsidRDefault="007D46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Ladkrabang, Bangkok, Thailand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464268AA" w:rsidR="001526BC" w:rsidRPr="005149DF" w:rsidRDefault="004C4E18">
      <w:pPr>
        <w:rPr>
          <w:rFonts w:ascii="Arial" w:hAnsi="Arial"/>
          <w:sz w:val="20"/>
        </w:rPr>
      </w:pPr>
      <w:r w:rsidRPr="004C4E18">
        <w:rPr>
          <w:rFonts w:ascii="Arial" w:hAnsi="Arial"/>
          <w:sz w:val="20"/>
        </w:rPr>
        <w:lastRenderedPageBreak/>
        <w:t>Duckweed plants were collected from a local pond in Bangkok, Thailand. To establish in vitro culture, fronds were surface-sterilized, using 10% (v/v) chlorox solution and a few drops of Tween-20 for two minutes with vigorous shaking. They were washed in sterilized distilled water three times. Surface-sterilized fronds were grown on Hoagland’s solid medium (PhytoTechnology Laboratories, USA), containing 2% (w/v) sucrose and 0.7% (w/v) agar, pH 5.7. Growth conditions were 25+2oC and 16-hour-light/8-hour-dark photoperiods. Daughter fronds derived from a single mother frond were obtained.</w:t>
      </w:r>
      <w:r>
        <w:rPr>
          <w:rFonts w:ascii="Arial" w:hAnsi="Arial"/>
          <w:sz w:val="20"/>
        </w:rPr>
        <w:t xml:space="preserve"> Regenerated daughter fronds were subcultured  and maintained on Murashige and Skoog medium supplemented with 2% sucrose, pH7.</w:t>
      </w:r>
    </w:p>
    <w:p w14:paraId="080381A7" w14:textId="371B5BE0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EFF1DBF" w:rsidR="001526BC" w:rsidRPr="005149DF" w:rsidRDefault="004C4E18">
      <w:pPr>
        <w:rPr>
          <w:rFonts w:ascii="Arial" w:hAnsi="Arial"/>
          <w:sz w:val="20"/>
        </w:rPr>
      </w:pPr>
      <w:r w:rsidRPr="004C4E18">
        <w:rPr>
          <w:rFonts w:ascii="Arial" w:hAnsi="Arial"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8D6B3B" wp14:editId="6001E89A">
                <wp:simplePos x="0" y="0"/>
                <wp:positionH relativeFrom="column">
                  <wp:posOffset>-50800</wp:posOffset>
                </wp:positionH>
                <wp:positionV relativeFrom="paragraph">
                  <wp:posOffset>215900</wp:posOffset>
                </wp:positionV>
                <wp:extent cx="469900" cy="387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72CB" w14:textId="0B2B26F1" w:rsidR="004C4E18" w:rsidRDefault="004C4E1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8D6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17pt;width:37pt;height:3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zQCwIAAPM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" filled="f" stroked="f">
                <v:textbox>
                  <w:txbxContent>
                    <w:p w14:paraId="303172CB" w14:textId="0B2B26F1" w:rsidR="004C4E18" w:rsidRDefault="004C4E18">
                      <w:bookmarkStart w:id="8" w:name="_GoBack"/>
                      <w:r>
                        <w:t>x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  <w:r w:rsidR="001E3773"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4425DEA0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149DF">
        <w:rPr>
          <w:rFonts w:ascii="Arial" w:hAnsi="Arial"/>
          <w:sz w:val="20"/>
        </w:rPr>
        <w:instrText xml:space="preserve"> FORMCHECKBOX </w:instrText>
      </w:r>
      <w:r w:rsidR="002B55D0">
        <w:rPr>
          <w:rFonts w:ascii="Arial" w:hAnsi="Arial"/>
          <w:sz w:val="20"/>
        </w:rPr>
      </w:r>
      <w:r w:rsidR="002B55D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RDSC</w:t>
      </w:r>
    </w:p>
    <w:p w14:paraId="7E42A7FC" w14:textId="6ACB295F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5149DF">
        <w:rPr>
          <w:rFonts w:ascii="Arial" w:hAnsi="Arial"/>
          <w:sz w:val="20"/>
        </w:rPr>
        <w:instrText xml:space="preserve"> FORMCHECKBOX </w:instrText>
      </w:r>
      <w:r w:rsidR="002B55D0">
        <w:rPr>
          <w:rFonts w:ascii="Arial" w:hAnsi="Arial"/>
          <w:sz w:val="20"/>
        </w:rPr>
      </w:r>
      <w:r w:rsidR="002B55D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887F" w14:textId="77777777" w:rsidR="002B55D0" w:rsidRDefault="002B55D0" w:rsidP="001526BC">
      <w:r>
        <w:separator/>
      </w:r>
    </w:p>
  </w:endnote>
  <w:endnote w:type="continuationSeparator" w:id="0">
    <w:p w14:paraId="0F8580C4" w14:textId="77777777" w:rsidR="002B55D0" w:rsidRDefault="002B55D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D7C1" w14:textId="77777777" w:rsidR="002B55D0" w:rsidRDefault="002B55D0" w:rsidP="001526BC">
      <w:r>
        <w:separator/>
      </w:r>
    </w:p>
  </w:footnote>
  <w:footnote w:type="continuationSeparator" w:id="0">
    <w:p w14:paraId="22CDD2ED" w14:textId="77777777" w:rsidR="002B55D0" w:rsidRDefault="002B55D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2F7F"/>
    <w:multiLevelType w:val="hybridMultilevel"/>
    <w:tmpl w:val="63D65D84"/>
    <w:lvl w:ilvl="0" w:tplc="C0F4E4B4">
      <w:start w:val="6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26BC"/>
    <w:rsid w:val="001E3773"/>
    <w:rsid w:val="002B55D0"/>
    <w:rsid w:val="0043440A"/>
    <w:rsid w:val="004C4E18"/>
    <w:rsid w:val="005149DF"/>
    <w:rsid w:val="007D4688"/>
    <w:rsid w:val="008F1CC8"/>
    <w:rsid w:val="009C321D"/>
    <w:rsid w:val="00AB39FE"/>
    <w:rsid w:val="00AF6FED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AF496B40-C975-4FA7-8E8F-D7EC1B7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paragraph" w:styleId="ListParagraph">
    <w:name w:val="List Paragraph"/>
    <w:basedOn w:val="Normal"/>
    <w:uiPriority w:val="34"/>
    <w:qFormat/>
    <w:rsid w:val="007D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7360B-9BB0-47CE-A15D-EF270ED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2019-08-27T02:46:00Z</dcterms:created>
  <dcterms:modified xsi:type="dcterms:W3CDTF">2019-08-27T02:46:00Z</dcterms:modified>
</cp:coreProperties>
</file>